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DD3D6" w14:textId="0466F277" w:rsidR="008639A4" w:rsidRPr="007076B8" w:rsidRDefault="007076B8" w:rsidP="00944264">
      <w:pPr>
        <w:pStyle w:val="Title"/>
        <w:jc w:val="center"/>
        <w:rPr>
          <w:rFonts w:ascii="Tahoma" w:hAnsi="Tahoma" w:cs="Tahoma"/>
          <w:sz w:val="48"/>
          <w:szCs w:val="48"/>
        </w:rPr>
      </w:pPr>
      <w:r w:rsidRPr="007076B8">
        <w:rPr>
          <w:rFonts w:ascii="Tahoma" w:hAnsi="Tahoma" w:cs="Tahoma"/>
          <w:sz w:val="48"/>
          <w:szCs w:val="48"/>
        </w:rPr>
        <w:t>Determination of the Percent Mass of Carbon Dioxide in Pop Rocks</w:t>
      </w:r>
      <w:r w:rsidRPr="007076B8">
        <w:rPr>
          <w:rFonts w:ascii="Tahoma" w:hAnsi="Tahoma" w:cs="Tahoma"/>
          <w:sz w:val="48"/>
          <w:szCs w:val="48"/>
          <w:vertAlign w:val="superscript"/>
        </w:rPr>
        <w:t>®</w:t>
      </w:r>
      <w:r w:rsidRPr="007076B8">
        <w:rPr>
          <w:rFonts w:ascii="Tahoma" w:hAnsi="Tahoma" w:cs="Tahoma"/>
          <w:sz w:val="48"/>
          <w:szCs w:val="48"/>
        </w:rPr>
        <w:t xml:space="preserve"> </w:t>
      </w:r>
      <w:r w:rsidR="008639A4" w:rsidRPr="007076B8">
        <w:rPr>
          <w:rFonts w:ascii="Tahoma" w:hAnsi="Tahoma" w:cs="Tahoma"/>
          <w:sz w:val="48"/>
          <w:szCs w:val="48"/>
        </w:rPr>
        <w:t>Data Table</w:t>
      </w:r>
    </w:p>
    <w:p w14:paraId="1A04D27D" w14:textId="7FF4C8F1" w:rsidR="00106271" w:rsidRPr="008639A4" w:rsidRDefault="00106271" w:rsidP="00944264">
      <w:pPr>
        <w:spacing w:before="240" w:after="120"/>
        <w:jc w:val="both"/>
        <w:rPr>
          <w:rFonts w:ascii="Tahoma" w:hAnsi="Tahoma" w:cs="Tahoma"/>
          <w:b/>
          <w:sz w:val="24"/>
          <w:szCs w:val="24"/>
        </w:rPr>
      </w:pPr>
      <w:r w:rsidRPr="008639A4">
        <w:rPr>
          <w:rFonts w:ascii="Tahoma" w:hAnsi="Tahoma" w:cs="Tahoma"/>
          <w:b/>
          <w:sz w:val="24"/>
          <w:szCs w:val="24"/>
        </w:rPr>
        <w:t>NAME: ________________________________________</w:t>
      </w:r>
    </w:p>
    <w:p w14:paraId="4D055403" w14:textId="585FC8C3" w:rsidR="00106271" w:rsidRPr="008639A4" w:rsidRDefault="00106271" w:rsidP="00106271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8639A4">
        <w:rPr>
          <w:rFonts w:ascii="Tahoma" w:hAnsi="Tahoma" w:cs="Tahoma"/>
          <w:sz w:val="24"/>
          <w:szCs w:val="24"/>
        </w:rPr>
        <w:t xml:space="preserve">Neatly record all of your data/observations from this experiment below.  </w:t>
      </w:r>
      <w:r w:rsidR="008639A4" w:rsidRPr="008639A4">
        <w:rPr>
          <w:rFonts w:ascii="Tahoma" w:hAnsi="Tahoma" w:cs="Tahoma"/>
          <w:sz w:val="24"/>
          <w:szCs w:val="24"/>
        </w:rPr>
        <w:t>I</w:t>
      </w:r>
      <w:r w:rsidRPr="008639A4">
        <w:rPr>
          <w:rFonts w:ascii="Tahoma" w:hAnsi="Tahoma" w:cs="Tahoma"/>
          <w:sz w:val="24"/>
          <w:szCs w:val="24"/>
        </w:rPr>
        <w:t>nclude correct units with your data.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3128"/>
        <w:gridCol w:w="3116"/>
        <w:gridCol w:w="3116"/>
      </w:tblGrid>
      <w:tr w:rsidR="00106271" w:rsidRPr="008639A4" w14:paraId="3FF79E55" w14:textId="77777777" w:rsidTr="00C57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6074DC04" w14:textId="77777777" w:rsidR="00106271" w:rsidRPr="008639A4" w:rsidRDefault="00106271" w:rsidP="00C57023">
            <w:pPr>
              <w:jc w:val="center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Data</w:t>
            </w:r>
          </w:p>
        </w:tc>
        <w:tc>
          <w:tcPr>
            <w:tcW w:w="3192" w:type="dxa"/>
          </w:tcPr>
          <w:p w14:paraId="7E2978FD" w14:textId="77777777" w:rsidR="00106271" w:rsidRPr="008639A4" w:rsidRDefault="00106271" w:rsidP="00C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Trial 1</w:t>
            </w:r>
          </w:p>
        </w:tc>
        <w:tc>
          <w:tcPr>
            <w:tcW w:w="3192" w:type="dxa"/>
          </w:tcPr>
          <w:p w14:paraId="18138590" w14:textId="77777777" w:rsidR="00106271" w:rsidRPr="008639A4" w:rsidRDefault="00106271" w:rsidP="00C57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Trial 2</w:t>
            </w:r>
          </w:p>
        </w:tc>
      </w:tr>
      <w:tr w:rsidR="00106271" w:rsidRPr="008639A4" w14:paraId="50AF92EB" w14:textId="77777777" w:rsidTr="00C57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Align w:val="center"/>
          </w:tcPr>
          <w:p w14:paraId="1982057D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  <w:vertAlign w:val="superscript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Mass of Pop Rocks</w:t>
            </w: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3192" w:type="dxa"/>
          </w:tcPr>
          <w:p w14:paraId="2C194163" w14:textId="77777777" w:rsidR="00106271" w:rsidRPr="008639A4" w:rsidRDefault="00106271" w:rsidP="00C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FEE368C" w14:textId="77777777" w:rsidR="00106271" w:rsidRPr="008639A4" w:rsidRDefault="00106271" w:rsidP="00C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</w:tr>
      <w:tr w:rsidR="00106271" w:rsidRPr="008639A4" w14:paraId="30C39860" w14:textId="77777777" w:rsidTr="00C5702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Align w:val="center"/>
          </w:tcPr>
          <w:p w14:paraId="7AA41716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Mass of Beaker and Water</w:t>
            </w:r>
          </w:p>
        </w:tc>
        <w:tc>
          <w:tcPr>
            <w:tcW w:w="3192" w:type="dxa"/>
          </w:tcPr>
          <w:p w14:paraId="04169F68" w14:textId="77777777" w:rsidR="00106271" w:rsidRPr="008639A4" w:rsidRDefault="00106271" w:rsidP="00C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2EE085C" w14:textId="77777777" w:rsidR="00106271" w:rsidRPr="008639A4" w:rsidRDefault="00106271" w:rsidP="00C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</w:tr>
      <w:tr w:rsidR="00106271" w:rsidRPr="008639A4" w14:paraId="7D6CCF60" w14:textId="77777777" w:rsidTr="00C57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Align w:val="center"/>
          </w:tcPr>
          <w:p w14:paraId="5AB96487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Total Mass of Pop Rocks</w:t>
            </w: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  <w:vertAlign w:val="superscript"/>
              </w:rPr>
              <w:t>®</w:t>
            </w: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, beaker, and water (initial)</w:t>
            </w:r>
          </w:p>
        </w:tc>
        <w:tc>
          <w:tcPr>
            <w:tcW w:w="3192" w:type="dxa"/>
          </w:tcPr>
          <w:p w14:paraId="15527E17" w14:textId="77777777" w:rsidR="00106271" w:rsidRPr="008639A4" w:rsidRDefault="00106271" w:rsidP="00C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BBF32D" w14:textId="77777777" w:rsidR="00106271" w:rsidRPr="008639A4" w:rsidRDefault="00106271" w:rsidP="00C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</w:tr>
      <w:tr w:rsidR="00106271" w:rsidRPr="008639A4" w14:paraId="49B7BBEB" w14:textId="77777777" w:rsidTr="00C5702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Align w:val="center"/>
          </w:tcPr>
          <w:p w14:paraId="525C8165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Total Mass of Pop Rocks</w:t>
            </w: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  <w:vertAlign w:val="superscript"/>
              </w:rPr>
              <w:t>®</w:t>
            </w: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, beaker, and water (final)</w:t>
            </w:r>
          </w:p>
        </w:tc>
        <w:tc>
          <w:tcPr>
            <w:tcW w:w="3192" w:type="dxa"/>
          </w:tcPr>
          <w:p w14:paraId="41DCF2B5" w14:textId="77777777" w:rsidR="00106271" w:rsidRPr="008639A4" w:rsidRDefault="00106271" w:rsidP="00C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457DCA0" w14:textId="77777777" w:rsidR="00106271" w:rsidRPr="008639A4" w:rsidRDefault="00106271" w:rsidP="00C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</w:tr>
      <w:tr w:rsidR="00106271" w:rsidRPr="008639A4" w14:paraId="7A06FA6C" w14:textId="77777777" w:rsidTr="00C57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Align w:val="center"/>
          </w:tcPr>
          <w:p w14:paraId="28B0FF63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Mass of Carbon Dioxide (final-initial)</w:t>
            </w:r>
          </w:p>
        </w:tc>
        <w:tc>
          <w:tcPr>
            <w:tcW w:w="3192" w:type="dxa"/>
          </w:tcPr>
          <w:p w14:paraId="29424AB7" w14:textId="77777777" w:rsidR="00106271" w:rsidRPr="008639A4" w:rsidRDefault="00106271" w:rsidP="00C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F390879" w14:textId="77777777" w:rsidR="00106271" w:rsidRPr="008639A4" w:rsidRDefault="00106271" w:rsidP="00C57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</w:tr>
      <w:tr w:rsidR="00106271" w:rsidRPr="008639A4" w14:paraId="66852812" w14:textId="77777777" w:rsidTr="00C5702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Align w:val="center"/>
          </w:tcPr>
          <w:p w14:paraId="78C1F3CC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  <w:vertAlign w:val="superscript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Percent Mass of Carbon Dioxide in Pop Rocks</w:t>
            </w: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  <w:vertAlign w:val="superscript"/>
              </w:rPr>
              <w:t>®</w:t>
            </w:r>
          </w:p>
          <w:p w14:paraId="43B2CEF9" w14:textId="77777777" w:rsidR="00106271" w:rsidRPr="008639A4" w:rsidRDefault="00106271" w:rsidP="00C57023">
            <w:pPr>
              <w:jc w:val="right"/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</w:pPr>
            <w:r w:rsidRPr="008639A4">
              <w:rPr>
                <w:rFonts w:ascii="Tahoma" w:eastAsia="Arial" w:hAnsi="Tahoma" w:cs="Tahoma"/>
                <w:bCs w:val="0"/>
                <w:spacing w:val="-1"/>
                <w:sz w:val="24"/>
                <w:szCs w:val="24"/>
              </w:rPr>
              <w:t>(1 points for each trial)</w:t>
            </w:r>
          </w:p>
        </w:tc>
        <w:tc>
          <w:tcPr>
            <w:tcW w:w="3192" w:type="dxa"/>
          </w:tcPr>
          <w:p w14:paraId="3DBAF5A8" w14:textId="77777777" w:rsidR="00106271" w:rsidRPr="008639A4" w:rsidRDefault="00106271" w:rsidP="00C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86F07A5" w14:textId="77777777" w:rsidR="00106271" w:rsidRPr="008639A4" w:rsidRDefault="00106271" w:rsidP="00C57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Arial" w:hAnsi="Tahoma" w:cs="Tahoma"/>
                <w:b/>
                <w:bCs/>
                <w:spacing w:val="-1"/>
                <w:sz w:val="24"/>
                <w:szCs w:val="24"/>
              </w:rPr>
            </w:pPr>
          </w:p>
        </w:tc>
      </w:tr>
    </w:tbl>
    <w:p w14:paraId="1D5F204B" w14:textId="77777777" w:rsidR="00106271" w:rsidRPr="008639A4" w:rsidRDefault="00106271" w:rsidP="00106271">
      <w:pPr>
        <w:rPr>
          <w:rFonts w:ascii="Tahoma" w:eastAsia="Arial" w:hAnsi="Tahoma" w:cs="Tahoma"/>
          <w:b/>
          <w:bCs/>
          <w:spacing w:val="-1"/>
          <w:sz w:val="24"/>
          <w:szCs w:val="24"/>
        </w:rPr>
      </w:pPr>
    </w:p>
    <w:p w14:paraId="6566AA58" w14:textId="77777777" w:rsidR="00106271" w:rsidRPr="008639A4" w:rsidRDefault="00106271" w:rsidP="00106271">
      <w:pPr>
        <w:rPr>
          <w:rFonts w:ascii="Tahoma" w:eastAsia="Arial" w:hAnsi="Tahoma" w:cs="Tahoma"/>
          <w:spacing w:val="-1"/>
          <w:sz w:val="24"/>
          <w:szCs w:val="24"/>
        </w:rPr>
      </w:pPr>
      <w:r w:rsidRPr="008639A4">
        <w:rPr>
          <w:rFonts w:ascii="Tahoma" w:eastAsia="Arial" w:hAnsi="Tahoma" w:cs="Tahoma"/>
          <w:spacing w:val="-1"/>
          <w:sz w:val="24"/>
          <w:szCs w:val="24"/>
        </w:rPr>
        <w:t>Show ALL calculations for the percent mass of CO</w:t>
      </w:r>
      <w:r w:rsidRPr="008639A4">
        <w:rPr>
          <w:rFonts w:ascii="Tahoma" w:eastAsia="Arial" w:hAnsi="Tahoma" w:cs="Tahoma"/>
          <w:spacing w:val="-1"/>
          <w:sz w:val="24"/>
          <w:szCs w:val="24"/>
          <w:vertAlign w:val="subscript"/>
        </w:rPr>
        <w:t>2</w:t>
      </w:r>
      <w:r w:rsidRPr="008639A4">
        <w:rPr>
          <w:rFonts w:ascii="Tahoma" w:eastAsia="Arial" w:hAnsi="Tahoma" w:cs="Tahoma"/>
          <w:spacing w:val="-1"/>
          <w:sz w:val="24"/>
          <w:szCs w:val="24"/>
        </w:rPr>
        <w:t xml:space="preserve"> in your Pop Rocks</w:t>
      </w:r>
      <w:r w:rsidRPr="008639A4">
        <w:rPr>
          <w:rFonts w:ascii="Tahoma" w:eastAsia="Arial" w:hAnsi="Tahoma" w:cs="Tahoma"/>
          <w:spacing w:val="-1"/>
          <w:sz w:val="24"/>
          <w:szCs w:val="24"/>
          <w:vertAlign w:val="superscript"/>
        </w:rPr>
        <w:t>®</w:t>
      </w:r>
      <w:r w:rsidRPr="008639A4">
        <w:rPr>
          <w:rFonts w:ascii="Tahoma" w:eastAsia="Arial" w:hAnsi="Tahoma" w:cs="Tahoma"/>
          <w:spacing w:val="-1"/>
          <w:sz w:val="24"/>
          <w:szCs w:val="24"/>
        </w:rPr>
        <w:t xml:space="preserve"> samples in the space provided below.  You MUST show ALL your work to receive credit for this part of the assignment.</w:t>
      </w:r>
    </w:p>
    <w:p w14:paraId="64A73FB5" w14:textId="77777777" w:rsidR="008639A4" w:rsidRPr="008639A4" w:rsidRDefault="008639A4" w:rsidP="00106271">
      <w:pPr>
        <w:rPr>
          <w:rFonts w:ascii="Tahoma" w:eastAsia="Arial" w:hAnsi="Tahoma" w:cs="Tahoma"/>
          <w:spacing w:val="-1"/>
          <w:sz w:val="24"/>
          <w:szCs w:val="24"/>
        </w:rPr>
      </w:pPr>
    </w:p>
    <w:p w14:paraId="6A303C5A" w14:textId="4E004E7E" w:rsidR="008639A4" w:rsidRPr="00944264" w:rsidRDefault="008639A4" w:rsidP="00944264">
      <w:pPr>
        <w:pStyle w:val="Heading1"/>
        <w:rPr>
          <w:rFonts w:ascii="Tahoma" w:eastAsia="Arial" w:hAnsi="Tahoma" w:cs="Tahoma"/>
        </w:rPr>
      </w:pPr>
      <w:r w:rsidRPr="00944264">
        <w:rPr>
          <w:rFonts w:ascii="Tahoma" w:eastAsia="Arial" w:hAnsi="Tahoma" w:cs="Tahoma"/>
        </w:rPr>
        <w:t>Calculations for Trial 1</w:t>
      </w:r>
    </w:p>
    <w:p w14:paraId="57B60962" w14:textId="77777777" w:rsidR="008639A4" w:rsidRPr="00944264" w:rsidRDefault="008639A4" w:rsidP="00106271">
      <w:pPr>
        <w:rPr>
          <w:rFonts w:ascii="Tahoma" w:eastAsia="Arial" w:hAnsi="Tahoma" w:cs="Tahoma"/>
          <w:spacing w:val="-1"/>
          <w:sz w:val="24"/>
          <w:szCs w:val="24"/>
        </w:rPr>
      </w:pPr>
    </w:p>
    <w:p w14:paraId="3EC0436D" w14:textId="77777777" w:rsidR="008639A4" w:rsidRPr="00944264" w:rsidRDefault="008639A4" w:rsidP="00106271">
      <w:pPr>
        <w:rPr>
          <w:rFonts w:ascii="Tahoma" w:eastAsia="Arial" w:hAnsi="Tahoma" w:cs="Tahoma"/>
          <w:spacing w:val="-1"/>
          <w:sz w:val="24"/>
          <w:szCs w:val="24"/>
        </w:rPr>
      </w:pPr>
    </w:p>
    <w:p w14:paraId="766E8324" w14:textId="77777777" w:rsidR="008639A4" w:rsidRPr="00944264" w:rsidRDefault="008639A4" w:rsidP="00106271">
      <w:pPr>
        <w:rPr>
          <w:rFonts w:ascii="Tahoma" w:eastAsia="Arial" w:hAnsi="Tahoma" w:cs="Tahoma"/>
          <w:spacing w:val="-1"/>
          <w:sz w:val="24"/>
          <w:szCs w:val="24"/>
        </w:rPr>
      </w:pPr>
    </w:p>
    <w:p w14:paraId="7BAD8E6C" w14:textId="77777777" w:rsidR="008639A4" w:rsidRPr="00944264" w:rsidRDefault="008639A4" w:rsidP="00106271">
      <w:pPr>
        <w:rPr>
          <w:rFonts w:ascii="Tahoma" w:eastAsia="Arial" w:hAnsi="Tahoma" w:cs="Tahoma"/>
          <w:spacing w:val="-1"/>
          <w:sz w:val="24"/>
          <w:szCs w:val="24"/>
        </w:rPr>
      </w:pPr>
    </w:p>
    <w:p w14:paraId="75BB6ED0" w14:textId="77777777" w:rsidR="008639A4" w:rsidRPr="00944264" w:rsidRDefault="008639A4" w:rsidP="00106271">
      <w:pPr>
        <w:rPr>
          <w:rFonts w:ascii="Tahoma" w:eastAsia="Arial" w:hAnsi="Tahoma" w:cs="Tahoma"/>
          <w:spacing w:val="-1"/>
          <w:sz w:val="24"/>
          <w:szCs w:val="24"/>
        </w:rPr>
      </w:pPr>
    </w:p>
    <w:p w14:paraId="691CE35D" w14:textId="7D986FB1" w:rsidR="008639A4" w:rsidRPr="00944264" w:rsidRDefault="008639A4" w:rsidP="00944264">
      <w:pPr>
        <w:pStyle w:val="Heading1"/>
        <w:rPr>
          <w:rFonts w:ascii="Tahoma" w:eastAsia="Arial" w:hAnsi="Tahoma" w:cs="Tahoma"/>
        </w:rPr>
      </w:pPr>
      <w:r w:rsidRPr="00944264">
        <w:rPr>
          <w:rFonts w:ascii="Tahoma" w:eastAsia="Arial" w:hAnsi="Tahoma" w:cs="Tahoma"/>
        </w:rPr>
        <w:t>Calculations for Trial 2</w:t>
      </w:r>
    </w:p>
    <w:p w14:paraId="2EA1EEA7" w14:textId="77777777" w:rsidR="00106271" w:rsidRPr="008639A4" w:rsidRDefault="00106271" w:rsidP="00106271">
      <w:pPr>
        <w:rPr>
          <w:rFonts w:ascii="Tahoma" w:eastAsia="Arial" w:hAnsi="Tahoma" w:cs="Tahoma"/>
          <w:b/>
          <w:bCs/>
          <w:spacing w:val="-1"/>
          <w:sz w:val="24"/>
          <w:szCs w:val="24"/>
        </w:rPr>
      </w:pPr>
    </w:p>
    <w:p w14:paraId="4752CB72" w14:textId="77777777" w:rsidR="005318A2" w:rsidRPr="008639A4" w:rsidRDefault="005318A2" w:rsidP="00106271">
      <w:pPr>
        <w:rPr>
          <w:sz w:val="24"/>
          <w:szCs w:val="24"/>
        </w:rPr>
      </w:pPr>
    </w:p>
    <w:sectPr w:rsidR="005318A2" w:rsidRPr="008639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CF18D" w14:textId="77777777" w:rsidR="00E219DB" w:rsidRDefault="00E219DB" w:rsidP="007076B8">
      <w:r>
        <w:separator/>
      </w:r>
    </w:p>
  </w:endnote>
  <w:endnote w:type="continuationSeparator" w:id="0">
    <w:p w14:paraId="6C51EE2B" w14:textId="77777777" w:rsidR="00E219DB" w:rsidRDefault="00E219DB" w:rsidP="007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97AF" w14:textId="61E97BC5" w:rsidR="007076B8" w:rsidRPr="007076B8" w:rsidRDefault="007076B8">
    <w:pPr>
      <w:pStyle w:val="Footer"/>
      <w:rPr>
        <w:rFonts w:ascii="Tahoma" w:hAnsi="Tahoma" w:cs="Tahoma"/>
        <w:sz w:val="24"/>
        <w:szCs w:val="24"/>
      </w:rPr>
    </w:pPr>
    <w:hyperlink r:id="rId1" w:history="1">
      <w:r w:rsidRPr="007076B8">
        <w:rPr>
          <w:rStyle w:val="Hyperlink"/>
          <w:rFonts w:ascii="Tahoma" w:hAnsi="Tahoma" w:cs="Tahoma"/>
          <w:sz w:val="24"/>
          <w:szCs w:val="24"/>
        </w:rPr>
        <w:t>Determination of the Percent Mass of Carbon Dioxide in Pop Rocks®</w:t>
      </w:r>
    </w:hyperlink>
    <w:r w:rsidRPr="007076B8">
      <w:rPr>
        <w:rFonts w:ascii="Tahoma" w:hAnsi="Tahoma" w:cs="Tahoma"/>
        <w:sz w:val="24"/>
        <w:szCs w:val="24"/>
      </w:rPr>
      <w:t xml:space="preserve"> </w:t>
    </w:r>
    <w:r w:rsidRPr="007076B8">
      <w:rPr>
        <w:rFonts w:ascii="Tahoma" w:hAnsi="Tahoma" w:cs="Tahoma"/>
        <w:sz w:val="24"/>
        <w:szCs w:val="24"/>
      </w:rPr>
      <w:t xml:space="preserve">©2026 by Catherine Haslag is licensed under </w:t>
    </w:r>
    <w:hyperlink r:id="rId2" w:history="1">
      <w:r w:rsidRPr="007076B8">
        <w:rPr>
          <w:rStyle w:val="link-annotation-unknown-block-id--1432742262"/>
          <w:rFonts w:ascii="Tahoma" w:hAnsi="Tahoma" w:cs="Tahoma"/>
          <w:color w:val="0000FF"/>
          <w:sz w:val="24"/>
          <w:szCs w:val="24"/>
          <w:u w:val="single"/>
        </w:rPr>
        <w:t>CC BY-NC-SA 4.0</w:t>
      </w:r>
    </w:hyperlink>
    <w:r w:rsidRPr="007076B8">
      <w:rPr>
        <w:rFonts w:ascii="Tahoma" w:hAnsi="Tahoma" w:cs="Tahoma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4E0EF" w14:textId="77777777" w:rsidR="00E219DB" w:rsidRDefault="00E219DB" w:rsidP="007076B8">
      <w:r>
        <w:separator/>
      </w:r>
    </w:p>
  </w:footnote>
  <w:footnote w:type="continuationSeparator" w:id="0">
    <w:p w14:paraId="78634BB0" w14:textId="77777777" w:rsidR="00E219DB" w:rsidRDefault="00E219DB" w:rsidP="0070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wtzI1NLQ2MDE2MzSyUdpeDU4uLM/DyQAsNaABvvLb4sAAAA"/>
  </w:docVars>
  <w:rsids>
    <w:rsidRoot w:val="00106271"/>
    <w:rsid w:val="00106271"/>
    <w:rsid w:val="005318A2"/>
    <w:rsid w:val="007076B8"/>
    <w:rsid w:val="007426A8"/>
    <w:rsid w:val="008639A4"/>
    <w:rsid w:val="00944264"/>
    <w:rsid w:val="00C42E5B"/>
    <w:rsid w:val="00E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1203"/>
  <w15:chartTrackingRefBased/>
  <w15:docId w15:val="{030E025D-115F-4D9A-A4BA-CCEDCE80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6271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271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106271"/>
    <w:pPr>
      <w:widowControl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639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42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7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6B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7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6B8"/>
    <w:rPr>
      <w:kern w:val="0"/>
      <w14:ligatures w14:val="none"/>
    </w:rPr>
  </w:style>
  <w:style w:type="character" w:customStyle="1" w:styleId="link-annotation-unknown-block-id-1876217588">
    <w:name w:val="link-annotation-unknown-block-id-1876217588"/>
    <w:basedOn w:val="DefaultParagraphFont"/>
    <w:rsid w:val="007076B8"/>
  </w:style>
  <w:style w:type="character" w:customStyle="1" w:styleId="link-annotation-unknown-block-id--1432742262">
    <w:name w:val="link-annotation-unknown-block-id--1432742262"/>
    <w:basedOn w:val="DefaultParagraphFont"/>
    <w:rsid w:val="007076B8"/>
  </w:style>
  <w:style w:type="character" w:styleId="Hyperlink">
    <w:name w:val="Hyperlink"/>
    <w:basedOn w:val="DefaultParagraphFont"/>
    <w:uiPriority w:val="99"/>
    <w:unhideWhenUsed/>
    <w:rsid w:val="0070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haslag.us/resources-for-riverland-students/introchemlabmanual/pop-ro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Haslag, Catherine S</cp:lastModifiedBy>
  <cp:revision>4</cp:revision>
  <dcterms:created xsi:type="dcterms:W3CDTF">2023-07-11T22:14:00Z</dcterms:created>
  <dcterms:modified xsi:type="dcterms:W3CDTF">2026-06-16T00:19:00Z</dcterms:modified>
</cp:coreProperties>
</file>